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FBB7" w14:textId="77777777" w:rsidR="00E94AAB" w:rsidRDefault="00E94AAB" w:rsidP="00E94AAB">
      <w:pPr>
        <w:pStyle w:val="NormalWeb"/>
      </w:pPr>
      <w:r>
        <w:t>İZMİR () NÖBETÇİ ASLİYE HUKUK MAHKEMESİ'NE</w:t>
      </w:r>
    </w:p>
    <w:p w14:paraId="5FB66D73" w14:textId="77777777" w:rsidR="00E94AAB" w:rsidRDefault="00E94AAB" w:rsidP="00E94AAB">
      <w:pPr>
        <w:pStyle w:val="NormalWeb"/>
      </w:pPr>
      <w:r>
        <w:t>DAVACI:</w:t>
      </w:r>
    </w:p>
    <w:p w14:paraId="7491CA0A" w14:textId="77777777" w:rsidR="00E94AAB" w:rsidRDefault="00E94AAB" w:rsidP="00E94AAB">
      <w:pPr>
        <w:pStyle w:val="NormalWeb"/>
      </w:pPr>
      <w:proofErr w:type="gramStart"/>
      <w:r>
        <w:t>VEKİLİ:AV</w:t>
      </w:r>
      <w:proofErr w:type="gramEnd"/>
      <w:r>
        <w:t>.AYDIN AYTUĞ</w:t>
      </w:r>
    </w:p>
    <w:p w14:paraId="1800C5BD" w14:textId="77777777" w:rsidR="00E94AAB" w:rsidRDefault="00E94AAB" w:rsidP="00E94AAB">
      <w:pPr>
        <w:pStyle w:val="NormalWeb"/>
      </w:pPr>
      <w:r>
        <w:t>DAVALI: NÜFUS MÜD.</w:t>
      </w:r>
    </w:p>
    <w:p w14:paraId="70AEB0E9" w14:textId="77777777" w:rsidR="00E94AAB" w:rsidRDefault="00E94AAB" w:rsidP="00E94AAB">
      <w:pPr>
        <w:pStyle w:val="NormalWeb"/>
      </w:pPr>
      <w:proofErr w:type="spellStart"/>
      <w:proofErr w:type="gramStart"/>
      <w:r>
        <w:t>KONU:Müvekkilin</w:t>
      </w:r>
      <w:proofErr w:type="spellEnd"/>
      <w:proofErr w:type="gramEnd"/>
      <w:r>
        <w:t xml:space="preserve"> nüfus kaydında yer alan isminin ‘’ … ‘’ olarak değiştirilmesi talebimiz </w:t>
      </w:r>
      <w:proofErr w:type="spellStart"/>
      <w:r>
        <w:t>hk</w:t>
      </w:r>
      <w:proofErr w:type="spellEnd"/>
      <w:r>
        <w:t>.</w:t>
      </w:r>
    </w:p>
    <w:p w14:paraId="78C5BEE5" w14:textId="77777777" w:rsidR="00E94AAB" w:rsidRDefault="00E94AAB" w:rsidP="00E94AAB">
      <w:pPr>
        <w:pStyle w:val="NormalWeb"/>
      </w:pPr>
      <w:r>
        <w:t>AÇIKLAMALAR:</w:t>
      </w:r>
    </w:p>
    <w:p w14:paraId="553958E4" w14:textId="77777777" w:rsidR="00E94AAB" w:rsidRDefault="00E94AAB" w:rsidP="00E94AAB">
      <w:pPr>
        <w:pStyle w:val="NormalWeb"/>
      </w:pPr>
      <w:r>
        <w:t>Müvekkilim</w:t>
      </w:r>
      <w:proofErr w:type="gramStart"/>
      <w:r>
        <w:t xml:space="preserve"> ..</w:t>
      </w:r>
      <w:proofErr w:type="gramEnd"/>
      <w:r>
        <w:t xml:space="preserve">/../.. </w:t>
      </w:r>
      <w:proofErr w:type="gramStart"/>
      <w:r>
        <w:t>doğumlu</w:t>
      </w:r>
      <w:proofErr w:type="gramEnd"/>
      <w:r>
        <w:t xml:space="preserve"> olup ismi nüfusa ''..''olarak kayıtlıdır. Günlük yaşantısında kullanmış olduğu isminin farklı olması nedeniyle isim değiştirme davası açma zarureti doğmuştur.</w:t>
      </w:r>
    </w:p>
    <w:p w14:paraId="14140CDB" w14:textId="77777777" w:rsidR="00E94AAB" w:rsidRDefault="00E94AAB" w:rsidP="00E94AAB">
      <w:pPr>
        <w:pStyle w:val="NormalWeb"/>
      </w:pPr>
      <w:proofErr w:type="spellStart"/>
      <w:r>
        <w:t>Müvekilim</w:t>
      </w:r>
      <w:proofErr w:type="spellEnd"/>
      <w:r>
        <w:t xml:space="preserve"> küçük yaşlardan itibaren ''..'' isim ile anılmaktadır. ''..'</w:t>
      </w:r>
      <w:proofErr w:type="gramStart"/>
      <w:r>
        <w:t>'  isim</w:t>
      </w:r>
      <w:proofErr w:type="gramEnd"/>
      <w:r>
        <w:t xml:space="preserve"> ile çağırılan ve bilinen müvekkilin resmi kayıtlarda '' .. '' isminin bulunması sosyal hayatında karışıklığa sebep </w:t>
      </w:r>
      <w:proofErr w:type="spellStart"/>
      <w:proofErr w:type="gramStart"/>
      <w:r>
        <w:t>olmaktadır.Kolluk</w:t>
      </w:r>
      <w:proofErr w:type="spellEnd"/>
      <w:proofErr w:type="gramEnd"/>
      <w:r>
        <w:t xml:space="preserve"> marifetiyle yapılacak araştırma ve dinleteceğimiz tanıklar vasıtasıyla bu husus </w:t>
      </w:r>
      <w:proofErr w:type="spellStart"/>
      <w:r>
        <w:t>ispatanacatır</w:t>
      </w:r>
      <w:proofErr w:type="spellEnd"/>
      <w:r>
        <w:t>.</w:t>
      </w:r>
    </w:p>
    <w:p w14:paraId="603DE1DB" w14:textId="77777777" w:rsidR="00E94AAB" w:rsidRDefault="00E94AAB" w:rsidP="00E94AAB">
      <w:pPr>
        <w:pStyle w:val="NormalWeb"/>
      </w:pPr>
      <w:r>
        <w:t>HUKUKİ NEDENLER </w:t>
      </w:r>
      <w:proofErr w:type="gramStart"/>
      <w:r>
        <w:t>  :Nüfus</w:t>
      </w:r>
      <w:proofErr w:type="gramEnd"/>
      <w:r>
        <w:t xml:space="preserve"> Kanunu, TMK, HMK ve sair ilgili mevzuat</w:t>
      </w:r>
    </w:p>
    <w:p w14:paraId="410E8685" w14:textId="77777777" w:rsidR="00E94AAB" w:rsidRDefault="00E94AAB" w:rsidP="00E94AAB">
      <w:pPr>
        <w:pStyle w:val="NormalWeb"/>
      </w:pPr>
      <w:r>
        <w:t>DELİLLER                  </w:t>
      </w:r>
      <w:proofErr w:type="gramStart"/>
      <w:r>
        <w:t>  :Nüfus</w:t>
      </w:r>
      <w:proofErr w:type="gramEnd"/>
      <w:r>
        <w:t xml:space="preserve"> Kayıtları, Tanık ve her türlü yasal delil.</w:t>
      </w:r>
    </w:p>
    <w:p w14:paraId="654B6EBC" w14:textId="77777777" w:rsidR="00E94AAB" w:rsidRDefault="00E94AAB" w:rsidP="00E94AAB">
      <w:pPr>
        <w:pStyle w:val="NormalWeb"/>
      </w:pPr>
      <w:r>
        <w:t>TALEP ve SONUÇ     </w:t>
      </w:r>
      <w:proofErr w:type="gramStart"/>
      <w:r>
        <w:t>  :Yukarıda</w:t>
      </w:r>
      <w:proofErr w:type="gramEnd"/>
      <w:r>
        <w:t xml:space="preserve"> açıkladığımız nedenlerle</w:t>
      </w:r>
    </w:p>
    <w:p w14:paraId="19E41B02" w14:textId="77777777" w:rsidR="00E94AAB" w:rsidRDefault="00E94AAB" w:rsidP="00E94AAB">
      <w:pPr>
        <w:pStyle w:val="NormalWeb"/>
      </w:pPr>
      <w:r>
        <w:t>1</w:t>
      </w:r>
      <w:proofErr w:type="gramStart"/>
      <w:r>
        <w:t>-)Davamızın</w:t>
      </w:r>
      <w:proofErr w:type="gramEnd"/>
      <w:r>
        <w:t xml:space="preserve"> kabulüne,</w:t>
      </w:r>
    </w:p>
    <w:p w14:paraId="5EECE71A" w14:textId="77777777" w:rsidR="00E94AAB" w:rsidRDefault="00E94AAB" w:rsidP="00E94AAB">
      <w:pPr>
        <w:pStyle w:val="NormalWeb"/>
      </w:pPr>
      <w:r>
        <w:t>2</w:t>
      </w:r>
      <w:proofErr w:type="gramStart"/>
      <w:r>
        <w:t>-)Müvekkilin</w:t>
      </w:r>
      <w:proofErr w:type="gramEnd"/>
      <w:r>
        <w:t xml:space="preserve"> nüfus kaydında “ ..” olarak yer alan adının “ ..” olarak değiştirilmesine karar verilmesini vekâleten talep ederiz. </w:t>
      </w:r>
      <w:proofErr w:type="gramStart"/>
      <w:r>
        <w:t>..</w:t>
      </w:r>
      <w:proofErr w:type="gramEnd"/>
      <w:r>
        <w:t>/../2023</w:t>
      </w:r>
    </w:p>
    <w:p w14:paraId="1ECB4926" w14:textId="77777777" w:rsidR="00A762A9" w:rsidRDefault="00A762A9"/>
    <w:sectPr w:rsidR="00A76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522"/>
    <w:rsid w:val="002E58CC"/>
    <w:rsid w:val="00A762A9"/>
    <w:rsid w:val="00C06522"/>
    <w:rsid w:val="00E9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1937CF-CD74-4F29-AC14-69146898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4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Hüner</dc:creator>
  <cp:keywords/>
  <dc:description/>
  <cp:lastModifiedBy>Fatih Hüner</cp:lastModifiedBy>
  <cp:revision>2</cp:revision>
  <dcterms:created xsi:type="dcterms:W3CDTF">2023-09-02T18:17:00Z</dcterms:created>
  <dcterms:modified xsi:type="dcterms:W3CDTF">2023-09-02T18:17:00Z</dcterms:modified>
</cp:coreProperties>
</file>